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2FCF" w14:textId="77777777" w:rsidR="00BD715E" w:rsidRPr="003468A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k-UA"/>
        </w:rPr>
      </w:pPr>
      <w:r w:rsidRPr="003468AB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0ED399BF" wp14:editId="66BDE337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8EBF8" w14:textId="77777777" w:rsidR="00BD715E" w:rsidRPr="003468A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>УКРАЇНА</w:t>
      </w:r>
    </w:p>
    <w:p w14:paraId="101165C9" w14:textId="77777777" w:rsidR="00BD715E" w:rsidRPr="003468A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>КОЛОМИЙСЬКА МІСЬКА РАДА</w:t>
      </w:r>
    </w:p>
    <w:p w14:paraId="067A7796" w14:textId="77777777" w:rsidR="00BD715E" w:rsidRPr="003468A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>Восьме демократичне скликання</w:t>
      </w:r>
    </w:p>
    <w:p w14:paraId="234A6560" w14:textId="77777777" w:rsidR="00BD715E" w:rsidRPr="003468A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>____________________ сесія</w:t>
      </w:r>
    </w:p>
    <w:p w14:paraId="781FC9F8" w14:textId="77777777" w:rsidR="00BD715E" w:rsidRPr="003468A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  <w:lang w:val="uk-UA"/>
        </w:rPr>
      </w:pPr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 xml:space="preserve">Р І Ш Е Н </w:t>
      </w:r>
      <w:proofErr w:type="spellStart"/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>Н</w:t>
      </w:r>
      <w:proofErr w:type="spellEnd"/>
      <w:r w:rsidRPr="003468AB">
        <w:rPr>
          <w:rFonts w:ascii="Times New Roman" w:eastAsia="Times New Roman" w:hAnsi="Times New Roman"/>
          <w:b/>
          <w:sz w:val="30"/>
          <w:szCs w:val="24"/>
          <w:lang w:val="uk-UA"/>
        </w:rPr>
        <w:t xml:space="preserve"> Я</w:t>
      </w:r>
    </w:p>
    <w:p w14:paraId="769434D6" w14:textId="77777777" w:rsidR="00BD715E" w:rsidRPr="003468AB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2954"/>
        <w:gridCol w:w="3370"/>
      </w:tblGrid>
      <w:tr w:rsidR="00BD715E" w:rsidRPr="003468AB" w14:paraId="19E77B25" w14:textId="77777777" w:rsidTr="00CC17EC">
        <w:trPr>
          <w:jc w:val="center"/>
        </w:trPr>
        <w:tc>
          <w:tcPr>
            <w:tcW w:w="3331" w:type="dxa"/>
            <w:hideMark/>
          </w:tcPr>
          <w:p w14:paraId="2EBBFECA" w14:textId="77777777" w:rsidR="00BD715E" w:rsidRPr="003468AB" w:rsidRDefault="00BD715E" w:rsidP="00CC17EC">
            <w:pPr>
              <w:suppressAutoHyphens/>
              <w:rPr>
                <w:sz w:val="28"/>
                <w:szCs w:val="28"/>
                <w:lang w:val="uk-UA" w:eastAsia="ar-SA"/>
              </w:rPr>
            </w:pPr>
            <w:r w:rsidRPr="003468AB">
              <w:rPr>
                <w:sz w:val="28"/>
                <w:szCs w:val="28"/>
                <w:lang w:val="uk-UA" w:eastAsia="ar-SA"/>
              </w:rPr>
              <w:t>від _____________</w:t>
            </w:r>
          </w:p>
        </w:tc>
        <w:tc>
          <w:tcPr>
            <w:tcW w:w="2978" w:type="dxa"/>
            <w:hideMark/>
          </w:tcPr>
          <w:p w14:paraId="7D2A4766" w14:textId="77777777" w:rsidR="00BD715E" w:rsidRPr="003468AB" w:rsidRDefault="00BD715E" w:rsidP="00CC17EC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3468AB">
              <w:rPr>
                <w:sz w:val="28"/>
                <w:szCs w:val="28"/>
                <w:lang w:val="uk-UA"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5A0200D9" w14:textId="77777777" w:rsidR="00BD715E" w:rsidRPr="003468AB" w:rsidRDefault="00BD715E" w:rsidP="00CC17EC">
            <w:pPr>
              <w:suppressAutoHyphens/>
              <w:jc w:val="right"/>
              <w:rPr>
                <w:sz w:val="28"/>
                <w:szCs w:val="28"/>
                <w:lang w:val="uk-UA" w:eastAsia="ar-SA"/>
              </w:rPr>
            </w:pPr>
            <w:r w:rsidRPr="003468AB">
              <w:rPr>
                <w:sz w:val="28"/>
                <w:szCs w:val="28"/>
                <w:lang w:val="uk-UA" w:eastAsia="ar-SA"/>
              </w:rPr>
              <w:t>№ ______</w:t>
            </w:r>
          </w:p>
        </w:tc>
      </w:tr>
    </w:tbl>
    <w:p w14:paraId="606C0D03" w14:textId="77777777" w:rsidR="00BD715E" w:rsidRPr="003468AB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C3C0C60" w14:textId="77777777" w:rsidR="00BD715E" w:rsidRPr="003468AB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6B38203" w14:textId="3A1433BE" w:rsidR="00D45D09" w:rsidRPr="00612257" w:rsidRDefault="00D45D09" w:rsidP="00612257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45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 w:rsidR="00661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затвердження Положення про службу господарського забезпечення міської ради</w:t>
      </w:r>
    </w:p>
    <w:p w14:paraId="7F8F7D56" w14:textId="77777777" w:rsidR="00D45D09" w:rsidRPr="00D45D09" w:rsidRDefault="00D45D09" w:rsidP="00D4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63DCFA" w14:textId="77777777" w:rsidR="00661098" w:rsidRPr="00661098" w:rsidRDefault="00661098" w:rsidP="0066109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рішення міської ради від 18.11.2021 року № 1384-22/2021 «Про внесення змін в структуру та чисельність апарату міської ради та її виконавчих органів», керуючись статтею 26, пунктом 4 статті 54 Закону України  “Про </w:t>
      </w:r>
      <w:proofErr w:type="spellStart"/>
      <w:r w:rsidRPr="00661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мiсцеве</w:t>
      </w:r>
      <w:proofErr w:type="spellEnd"/>
      <w:r w:rsidRPr="00661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самоврядування в </w:t>
      </w:r>
      <w:proofErr w:type="spellStart"/>
      <w:r w:rsidRPr="00661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Українi</w:t>
      </w:r>
      <w:proofErr w:type="spellEnd"/>
      <w:r w:rsidRPr="00661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”, </w:t>
      </w:r>
      <w:proofErr w:type="spellStart"/>
      <w:r w:rsidRPr="00661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мiська</w:t>
      </w:r>
      <w:proofErr w:type="spellEnd"/>
      <w:r w:rsidRPr="00661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</w:t>
      </w:r>
    </w:p>
    <w:p w14:paraId="228041E3" w14:textId="77777777" w:rsidR="00D45D09" w:rsidRPr="00D45D09" w:rsidRDefault="00D45D09" w:rsidP="00DD5722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D45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и р і ш и л а :</w:t>
      </w:r>
    </w:p>
    <w:p w14:paraId="34AC5D8E" w14:textId="1E25F619" w:rsidR="00612257" w:rsidRPr="00AD7EC2" w:rsidRDefault="00295792" w:rsidP="006122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D7E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612257" w:rsidRPr="00AD7EC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Затвердити </w:t>
      </w:r>
      <w:r w:rsidR="00661098" w:rsidRPr="006610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 про службу господарського забезпечення міської ради</w:t>
      </w:r>
      <w:r w:rsidR="00661098" w:rsidRPr="0066109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12257" w:rsidRPr="00661098">
        <w:rPr>
          <w:rFonts w:ascii="Times New Roman" w:hAnsi="Times New Roman"/>
          <w:color w:val="000000"/>
          <w:sz w:val="28"/>
          <w:szCs w:val="28"/>
          <w:lang w:val="uk-UA"/>
        </w:rPr>
        <w:t>(додається).</w:t>
      </w:r>
    </w:p>
    <w:p w14:paraId="61F03F5C" w14:textId="1BA96265" w:rsidR="00DC4570" w:rsidRPr="00DC4570" w:rsidRDefault="00DC4570" w:rsidP="00DC4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295792" w:rsidRPr="00AD7EC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DC4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Визнати такими, що втрати</w:t>
      </w:r>
      <w:r w:rsidR="002447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DC4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чинність</w:t>
      </w:r>
      <w:r w:rsidR="002447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пункт 1.14</w:t>
      </w:r>
      <w:r w:rsidRPr="00DC4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від 2</w:t>
      </w:r>
      <w:r w:rsidR="002232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DC4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2232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Pr="00DC4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</w:t>
      </w:r>
      <w:r w:rsidR="002232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Pr="00DC4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</w:t>
      </w:r>
      <w:r w:rsidR="002232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74</w:t>
      </w:r>
      <w:r w:rsidR="002447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4478B" w:rsidRPr="002447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</w:t>
      </w:r>
      <w:r w:rsidR="002447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Положень про відділи і управління Коломийської міської ради</w:t>
      </w:r>
      <w:r w:rsidR="0024478B" w:rsidRPr="002447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</w:t>
      </w:r>
      <w:r w:rsidRPr="00DC4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8BBA6EE" w14:textId="77777777" w:rsidR="00DC4570" w:rsidRPr="00DC4570" w:rsidRDefault="00DC4570" w:rsidP="00DC4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4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Організацію виконання рішення покласти на керуючого справами виконавчого комітету міської ради Тараса КУХТАРА.</w:t>
      </w:r>
    </w:p>
    <w:p w14:paraId="31FFD1A0" w14:textId="77777777" w:rsidR="00DC4570" w:rsidRPr="00DC4570" w:rsidRDefault="00DC4570" w:rsidP="00DC4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4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Контроль за виконанням рішення доручити постійній комісії з питань бюджету, інвестицій, соціально-економічного розвитку та зовнішньо – економічних відносин (Ігор КОСТЮК).</w:t>
      </w:r>
    </w:p>
    <w:p w14:paraId="45654F8F" w14:textId="2B3A1DE9" w:rsidR="00DD5722" w:rsidRDefault="00DD5722" w:rsidP="003419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9A33A1" w14:textId="77777777" w:rsidR="00BC4E3C" w:rsidRPr="00341957" w:rsidRDefault="00BC4E3C" w:rsidP="003419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628DE5" w14:textId="77777777" w:rsidR="00256619" w:rsidRDefault="00256619" w:rsidP="00D45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7EA7485" w14:textId="77777777" w:rsidR="00256619" w:rsidRDefault="00256619" w:rsidP="00D45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717CF0" w:rsidRPr="00D45D09" w14:paraId="44145C5D" w14:textId="77777777" w:rsidTr="00634C08">
        <w:tc>
          <w:tcPr>
            <w:tcW w:w="5557" w:type="dxa"/>
          </w:tcPr>
          <w:p w14:paraId="4884BC20" w14:textId="77777777" w:rsidR="00717CF0" w:rsidRPr="00D45D09" w:rsidRDefault="00717CF0" w:rsidP="00634C08">
            <w:pPr>
              <w:jc w:val="both"/>
              <w:rPr>
                <w:sz w:val="28"/>
                <w:szCs w:val="28"/>
                <w:lang w:val="uk-UA"/>
              </w:rPr>
            </w:pPr>
            <w:r w:rsidRPr="00D45D09"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31FF1A" w14:textId="77777777" w:rsidR="00717CF0" w:rsidRPr="00D45D09" w:rsidRDefault="00717CF0" w:rsidP="00634C08">
            <w:pPr>
              <w:jc w:val="right"/>
              <w:rPr>
                <w:sz w:val="28"/>
                <w:szCs w:val="28"/>
                <w:lang w:val="uk-UA"/>
              </w:rPr>
            </w:pPr>
            <w:r w:rsidRPr="00D45D09"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7FCF3B07" w14:textId="77777777" w:rsidR="00BC4E3C" w:rsidRDefault="00BC4E3C" w:rsidP="002A3F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F7EA085" w14:textId="77777777" w:rsidR="00BC4E3C" w:rsidRDefault="00BC4E3C" w:rsidP="002A3F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9EF3B70" w14:textId="77777777" w:rsidR="00BC4E3C" w:rsidRDefault="00BC4E3C" w:rsidP="002A3F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9752F4F" w14:textId="77777777" w:rsidR="00BC4E3C" w:rsidRDefault="00BC4E3C" w:rsidP="002A3F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0443B961" w14:textId="77777777" w:rsidR="00BC4E3C" w:rsidRDefault="00BC4E3C" w:rsidP="002A3F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E7FAD9C" w14:textId="77777777" w:rsidR="00BC4E3C" w:rsidRDefault="00BC4E3C" w:rsidP="002A3F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0087852" w14:textId="77777777" w:rsidR="00BC4E3C" w:rsidRDefault="00BC4E3C" w:rsidP="002A3F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FE1A833" w14:textId="77777777" w:rsidR="00BC4E3C" w:rsidRDefault="00BC4E3C" w:rsidP="002A3F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6EE24E1" w14:textId="77777777" w:rsidR="00BC4E3C" w:rsidRDefault="00BC4E3C" w:rsidP="002A3F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4136078A" w14:textId="6EFE902E" w:rsidR="00835E02" w:rsidRDefault="00835E02" w:rsidP="002A3F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ЗАТВЕРДЖЕНО</w:t>
      </w:r>
    </w:p>
    <w:p w14:paraId="1021EFD5" w14:textId="50CBFE37" w:rsidR="002A3FEA" w:rsidRPr="002A3FEA" w:rsidRDefault="002A3FEA" w:rsidP="002A3F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A3F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рішення міської ради</w:t>
      </w:r>
    </w:p>
    <w:p w14:paraId="00FA6F03" w14:textId="791447C6" w:rsidR="002A3FEA" w:rsidRPr="002A3FEA" w:rsidRDefault="00835E02" w:rsidP="002A3F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</w:t>
      </w:r>
      <w:r w:rsidR="002A3FEA" w:rsidRPr="002A3F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_________ №_____________</w:t>
      </w:r>
    </w:p>
    <w:p w14:paraId="22817526" w14:textId="77777777" w:rsidR="002A3FEA" w:rsidRPr="002A3FEA" w:rsidRDefault="002A3FEA" w:rsidP="002A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B77E8FA" w14:textId="77777777" w:rsidR="002A3FEA" w:rsidRPr="002A3FEA" w:rsidRDefault="002A3FEA" w:rsidP="002A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231B0AD" w14:textId="77777777" w:rsidR="002A3FEA" w:rsidRPr="002A3FEA" w:rsidRDefault="002A3FEA" w:rsidP="002A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D368B68" w14:textId="77777777" w:rsidR="00BC4E3C" w:rsidRPr="00BC4E3C" w:rsidRDefault="00BC4E3C" w:rsidP="00BC4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ПОЛОЖЕННЯ</w:t>
      </w:r>
    </w:p>
    <w:p w14:paraId="208EEE53" w14:textId="77777777" w:rsidR="00BC4E3C" w:rsidRPr="00BC4E3C" w:rsidRDefault="00BC4E3C" w:rsidP="00BC4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 службу господарського забезпечення</w:t>
      </w:r>
    </w:p>
    <w:p w14:paraId="26599BF4" w14:textId="77777777" w:rsidR="00BC4E3C" w:rsidRPr="00BC4E3C" w:rsidRDefault="00BC4E3C" w:rsidP="00BC4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Коломийської міської ради</w:t>
      </w:r>
    </w:p>
    <w:p w14:paraId="56C0A326" w14:textId="77777777" w:rsidR="00BC4E3C" w:rsidRPr="00BC4E3C" w:rsidRDefault="00BC4E3C" w:rsidP="00BC4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 </w:t>
      </w:r>
    </w:p>
    <w:p w14:paraId="373FDBE5" w14:textId="086CFD07" w:rsidR="00BC4E3C" w:rsidRPr="00BC4E3C" w:rsidRDefault="00BC4E3C" w:rsidP="00BC4E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1. ЗАГАЛЬНІ ПОЛОЖЕННЯ</w:t>
      </w:r>
    </w:p>
    <w:p w14:paraId="27E3BA08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 </w:t>
      </w:r>
    </w:p>
    <w:p w14:paraId="66649693" w14:textId="62466F1A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1.1.      Служба господарського забезпечення Коломийської міської ради (далі </w:t>
      </w:r>
      <w:r w:rsidR="009441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–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Служба</w:t>
      </w:r>
      <w:r w:rsidR="009441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441A4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господарського забезпечення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), створена   рішенням Коломийської міської ради  від 24.05.2006 року №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"Про структуру та чисельність апарату міської ради та її виконавчих органів".</w:t>
      </w:r>
    </w:p>
    <w:p w14:paraId="3BF18528" w14:textId="6A14662B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Утворення Служби</w:t>
      </w:r>
      <w:r w:rsidR="009441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441A4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господарського забезпечення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є виключною компетенцією Коломийської міської ради.</w:t>
      </w:r>
    </w:p>
    <w:p w14:paraId="3B8E1DC2" w14:textId="43EABAA4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Служба</w:t>
      </w:r>
      <w:r w:rsidR="009441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441A4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господарського забезпечення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підконтрольна та підзвітна Коломийській міській раді, підпорядкована виконавчому комітету Коломийської міської ради та Коломийському міському голові.</w:t>
      </w:r>
    </w:p>
    <w:p w14:paraId="5618673A" w14:textId="68765514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Служба</w:t>
      </w:r>
      <w:r w:rsidR="009441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441A4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господарського забезпечення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не має статусу юридичної особи.</w:t>
      </w:r>
    </w:p>
    <w:p w14:paraId="013D0E6A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1E5EB307" w14:textId="1EAACECA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1.2.      У   своїй   діяльності  Служба </w:t>
      </w:r>
      <w:r w:rsidR="009441A4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господарського забезпечення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  керується  Конституцією 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аконами України,   постановами   Верховної   Ради   України,   указами   і розпорядженнями     Президента     України,     нормативними актами   Кабінету  Міністрів   України,  Івано-Франківської обласної державної адміністрації,  Коломийської міської ради та її виконавчого комітету, розпорядженнями і дорученням Коломийського міського голови, його заступниками  та Положенням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 службу господарського забезпечення міської ради (далі - Положення)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3206E810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4E018EF5" w14:textId="6A9A4DA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1.3. Положення про Службу </w:t>
      </w:r>
      <w:r w:rsidR="009441A4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господарського забезпечення 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затверджує Коломийська міська рада. </w:t>
      </w:r>
    </w:p>
    <w:p w14:paraId="2CD626BB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2E98AE4C" w14:textId="631325D9" w:rsidR="00BC4E3C" w:rsidRPr="00BC4E3C" w:rsidRDefault="00BC4E3C" w:rsidP="00FF597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2. </w:t>
      </w:r>
      <w:r w:rsidR="00FF597F"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ОСНОВНІ ЗАВДАННЯ І ФУНКЦІЇ СЛУЖБИ</w:t>
      </w:r>
    </w:p>
    <w:p w14:paraId="326375B3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 </w:t>
      </w:r>
    </w:p>
    <w:p w14:paraId="2CA71092" w14:textId="09B0362F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     Завданнями Служби</w:t>
      </w:r>
      <w:r w:rsidR="009441A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="009441A4" w:rsidRPr="00BC4E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господарського забезпечення</w:t>
      </w: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є:</w:t>
      </w:r>
    </w:p>
    <w:p w14:paraId="203381E4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 </w:t>
      </w:r>
    </w:p>
    <w:p w14:paraId="1300C3E1" w14:textId="3598B500" w:rsidR="00FF597F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    2.1. Утримання, експлуатація і обслуговування адмін</w:t>
      </w:r>
      <w:r w:rsidR="00FF59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істративного 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будинку   Коломийської міської ради</w:t>
      </w:r>
      <w:r w:rsidR="00FF59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(ратуші) та адміністративних будівель (приміщень), в яких розміщені структурні підрозділи апарату та виконавчих органів міської ради без статусу юридичної особи.</w:t>
      </w:r>
    </w:p>
    <w:p w14:paraId="3E647F57" w14:textId="77777777" w:rsidR="00FF597F" w:rsidRDefault="00FF597F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730ABAED" w14:textId="01E77AA3" w:rsidR="00BC4E3C" w:rsidRPr="00BC4E3C" w:rsidRDefault="00FF597F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2.2. </w:t>
      </w:r>
      <w:r w:rsidR="00876A6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Координація діяльності щодо проведення</w:t>
      </w:r>
      <w:r w:rsidR="00BC4E3C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капітального і поточного ремонтів службових, господарських і підсобних приміщень, збереження майна і інвентаря міської ради, забезпечення пожежної безпеки, безперебійної роботи систем водопостачання, опалення, енергопостачання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будівлях та приміщеннях зазначених у пункті 2.1. Положення.</w:t>
      </w:r>
    </w:p>
    <w:p w14:paraId="7DB211A7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335C21BD" w14:textId="37E80E3D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    2.</w:t>
      </w:r>
      <w:r w:rsidR="00EF5D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Своєчасне та якісне обслуговування </w:t>
      </w:r>
      <w:r w:rsidR="009136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службовим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автотранспортом </w:t>
      </w:r>
      <w:r w:rsidR="00BC56F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керівництва та 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посадових осіб Коломийської міської ради, її виконавчих органів, депутатів Коломийської міської ради.</w:t>
      </w:r>
    </w:p>
    <w:p w14:paraId="7087230D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0B58B04C" w14:textId="5C76FDF8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    2.</w:t>
      </w:r>
      <w:r w:rsidR="00EF5D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       Своєчасне  забезпечення обліку та раціонального використання коштів, які виділяються на утримання транспорту, ремонт, придбання канцелярського приладдя.    </w:t>
      </w:r>
    </w:p>
    <w:p w14:paraId="64700FC6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3A1A19AA" w14:textId="5AC63565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Функціями Служби</w:t>
      </w:r>
      <w:r w:rsidR="009441A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="009441A4" w:rsidRPr="00BC4E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господарського забезпечення</w:t>
      </w: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є:</w:t>
      </w:r>
    </w:p>
    <w:p w14:paraId="16575678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 </w:t>
      </w:r>
    </w:p>
    <w:p w14:paraId="2F9CE68D" w14:textId="174C6B5F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2.5. Здійснення контролю за господарським обслуговуванням </w:t>
      </w:r>
      <w:r w:rsidR="009136F6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адмін</w:t>
      </w:r>
      <w:r w:rsidR="009136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істративного </w:t>
      </w:r>
      <w:r w:rsidR="009136F6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будинку   Коломийської міської ради</w:t>
      </w:r>
      <w:r w:rsidR="009136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(ратуші) та адміністративних будівель (приміщень), в яких розміщені структурні підрозділи апарату та виконавчих органів міської ради без статусу юридичної особи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9136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їх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належною експлуатацією і утриманням, придбанням окремого інвентаря, обладнання, господарського приладдя, збереженням </w:t>
      </w:r>
      <w:r w:rsidR="009136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закріплених 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матеріальних цінностей.</w:t>
      </w:r>
    </w:p>
    <w:p w14:paraId="31458877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5390FD85" w14:textId="2842D2A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2.6.      Здійснення заходів щодо дотримання пожежної безпеки в приміщеннях Коломийської міської ради.</w:t>
      </w:r>
    </w:p>
    <w:p w14:paraId="7C5AAB4F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3D6AE74A" w14:textId="6340332F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2.7.      Здійснення контролю за своєчасним та якісним об</w:t>
      </w:r>
      <w:r w:rsidR="0073338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луговуванням </w:t>
      </w:r>
      <w:r w:rsidR="0073338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службовим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транспортом  посадових осіб міської ради,  виконавчого комітету, депутатів, утриманням в технічно-справному стані автомобілів, їх раціональному використанні, комплектуванням транспортних засобів запасними частинами, пальним і мастильними матеріалами</w:t>
      </w:r>
      <w:r w:rsidR="0073338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4937E9CF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0C1C9F02" w14:textId="74FEC049" w:rsidR="009441A4" w:rsidRDefault="00BC4E3C" w:rsidP="009441A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3.    </w:t>
      </w:r>
      <w:r w:rsidR="009441A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ПРАВА</w:t>
      </w:r>
    </w:p>
    <w:p w14:paraId="2F6504C9" w14:textId="77777777" w:rsidR="009441A4" w:rsidRDefault="009441A4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01118192" w14:textId="128F8EFC" w:rsidR="00BC4E3C" w:rsidRPr="00BC4E3C" w:rsidRDefault="009441A4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9441A4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Служба господарського забезпечення має право:</w:t>
      </w:r>
    </w:p>
    <w:p w14:paraId="17A46993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 </w:t>
      </w:r>
    </w:p>
    <w:p w14:paraId="1972F456" w14:textId="28586761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3.1.      </w:t>
      </w:r>
      <w:r w:rsidR="009441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держувати  у встановленому порядку від посадових осіб Коломийської міської ради документи</w:t>
      </w:r>
      <w:r w:rsidR="00876A6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 необхідні для виконання покладених на Службу</w:t>
      </w:r>
      <w:r w:rsidR="009441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441A4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господарського забезпечення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функцій.</w:t>
      </w:r>
    </w:p>
    <w:p w14:paraId="6A14549A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28FE99D6" w14:textId="47AB550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      Брати участь у нарадах та інших заходах, що проводяться в  Коломийській  міській раді, скликати наради персоналу з питань, віднесених до компетенції Служби</w:t>
      </w:r>
      <w:r w:rsidR="009441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441A4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господарського забезпечення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4A606887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6F96EF50" w14:textId="68C5F120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3.3. Вносити Коломийському міському голові, </w:t>
      </w:r>
      <w:r w:rsidR="009441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секретарю міської ради, заступникам міського голови, керуючому справами виконавчого комітету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пропозиції з питань удосконалення роботи, підвищення ефективності транспортного та господарського обслуговування.</w:t>
      </w:r>
    </w:p>
    <w:p w14:paraId="0C67BBF6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324B2DE5" w14:textId="1C89F9B0" w:rsidR="00BC4E3C" w:rsidRPr="00BC4E3C" w:rsidRDefault="00BC4E3C" w:rsidP="003B29F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4. </w:t>
      </w:r>
      <w:r w:rsidR="003B29F5"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КЕРІВНИЦТВО </w:t>
      </w:r>
      <w:r w:rsidR="003B29F5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</w:t>
      </w:r>
      <w:r w:rsidR="003B29F5"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ЛУЖБОЮ</w:t>
      </w:r>
      <w:r w:rsidR="003B29F5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="003B29F5" w:rsidRPr="00BC4E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ГОСПОДАРСЬКОГО ЗАБЕЗПЕЧЕННЯ</w:t>
      </w:r>
    </w:p>
    <w:p w14:paraId="4643C427" w14:textId="679E5CDB" w:rsidR="003B29F5" w:rsidRDefault="00BC4E3C" w:rsidP="003B29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47D3589C" w14:textId="59829539" w:rsidR="00BC4E3C" w:rsidRPr="00BC4E3C" w:rsidRDefault="00BC4E3C" w:rsidP="003B29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  <w:r w:rsidR="003B29F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4.1. Службу</w:t>
      </w:r>
      <w:r w:rsidR="00F023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F023A8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господарського забезпечення</w:t>
      </w:r>
      <w:r w:rsidR="003B29F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очолює завідувач го</w:t>
      </w:r>
      <w:r w:rsidR="003B29F5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сподарством,  який  призначається  на  посаду  і звільняється з посади  Коломийським міським головою.</w:t>
      </w:r>
    </w:p>
    <w:p w14:paraId="41747607" w14:textId="77777777" w:rsidR="003B29F5" w:rsidRDefault="003B29F5" w:rsidP="003B29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11FB3177" w14:textId="4C6B0EBA" w:rsidR="00BC4E3C" w:rsidRPr="00BC4E3C" w:rsidRDefault="00BC4E3C" w:rsidP="003B29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4.2.  Функціональні обов'язки, які покладаються на завідувача господарством, затверджуються</w:t>
      </w:r>
      <w:r w:rsidR="003B29F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 посадовій інструкції</w:t>
      </w:r>
      <w:r w:rsidR="00F023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безпосереднім керівником, відповідно до розподілу функціональних повноважень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6CA55F12" w14:textId="77777777" w:rsidR="00BC4E3C" w:rsidRPr="00BC4E3C" w:rsidRDefault="00BC4E3C" w:rsidP="003B29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1F3D2243" w14:textId="77777777" w:rsidR="00BC4E3C" w:rsidRPr="00BC4E3C" w:rsidRDefault="00BC4E3C" w:rsidP="003B29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4.3.      Завідувач господарством:</w:t>
      </w:r>
    </w:p>
    <w:p w14:paraId="07582D66" w14:textId="77777777" w:rsidR="00BC4E3C" w:rsidRPr="00BC4E3C" w:rsidRDefault="00BC4E3C" w:rsidP="003B29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5CD2595A" w14:textId="3E5CBBBB" w:rsidR="00BC4E3C" w:rsidRPr="00BC4E3C" w:rsidRDefault="00BC4E3C" w:rsidP="003B29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4.3.1.   Організовує загальне керівництво та координує діяльність працівників Служби</w:t>
      </w:r>
      <w:r w:rsidR="00F023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F023A8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господарського забезпечення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планує її роботу, забезпечує виконання завдань, покладених на Службу</w:t>
      </w:r>
      <w:r w:rsidR="00F023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F023A8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господарського забезпечення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 здійснення </w:t>
      </w:r>
      <w:r w:rsidR="00F023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нею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своїх функцій.</w:t>
      </w:r>
    </w:p>
    <w:p w14:paraId="0CBAAD7C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709E3514" w14:textId="7D516435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4.3.2.   Складає посадові інструкції працівників Служби</w:t>
      </w:r>
      <w:r w:rsidR="00F023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F023A8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господарського забезпечення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розподіляє їх обов'язки і ступінь відповідальності, керує їх діяльністю.</w:t>
      </w:r>
    </w:p>
    <w:p w14:paraId="0067219A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0F80C2A0" w14:textId="367E4D53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4.3.3    Здійснює інші повноваження відповідно до Положення, а також покладені окремими рішеннями Коломийської міської ради, її виконавчого комітету, розпорядженнями  Коломийського міського голови.</w:t>
      </w:r>
    </w:p>
    <w:p w14:paraId="59B73803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64ECA2A9" w14:textId="22A3E42E" w:rsidR="00BC4E3C" w:rsidRPr="00BC4E3C" w:rsidRDefault="00BC4E3C" w:rsidP="00F023A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5.</w:t>
      </w:r>
      <w:r w:rsidR="00F023A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="00F023A8"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ВІДПОВІДАЛЬНІСТЬ</w:t>
      </w:r>
    </w:p>
    <w:p w14:paraId="65291C10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 </w:t>
      </w:r>
    </w:p>
    <w:p w14:paraId="75267683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5.1. Завідувач господарством несе персональну відповідальність за:</w:t>
      </w:r>
    </w:p>
    <w:p w14:paraId="5F9D8496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38F45837" w14:textId="27BB9F80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5.1.1.   Виконання покладених на Службу</w:t>
      </w:r>
      <w:r w:rsidR="00F023A8" w:rsidRPr="00F023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F023A8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господарського забезпечення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завдань і здійснення ним своїх функціональних </w:t>
      </w:r>
      <w:proofErr w:type="spellStart"/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обов</w:t>
      </w:r>
      <w:proofErr w:type="spellEnd"/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' </w:t>
      </w:r>
      <w:proofErr w:type="spellStart"/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язків</w:t>
      </w:r>
      <w:proofErr w:type="spellEnd"/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відповідно до цього Положення.</w:t>
      </w:r>
    </w:p>
    <w:p w14:paraId="10E91B23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59C2C96E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5.1.2.   Виконання рішень Коломийської міської ради та її виконавчого комітету, розпоряджень і доручень Коломийського міського голови.</w:t>
      </w:r>
    </w:p>
    <w:p w14:paraId="20B67840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132FE953" w14:textId="0AA8E7EF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5.1.3.   Своєчасну і достовірну подачу інформацій та звітів, що входять до компетенції Служби</w:t>
      </w:r>
      <w:r w:rsidR="00F023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F023A8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господарського забезпечення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3016BFDD" w14:textId="0CD66BC8" w:rsid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18F194BA" w14:textId="77777777" w:rsidR="00F023A8" w:rsidRPr="00BC4E3C" w:rsidRDefault="00F023A8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73CB494A" w14:textId="5AC5D693" w:rsidR="00BC4E3C" w:rsidRPr="00BC4E3C" w:rsidRDefault="00BC4E3C" w:rsidP="00F023A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 xml:space="preserve">6. </w:t>
      </w:r>
      <w:r w:rsidR="00F023A8"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УМОВИ ОПЛАТИ ПРАЦІ СЛУЖБИ</w:t>
      </w:r>
    </w:p>
    <w:p w14:paraId="58C78B13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7A2F4705" w14:textId="0577DA59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Оплата праці співробітників Служби</w:t>
      </w:r>
      <w:r w:rsidR="0086263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62634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господарського забезпечення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здійснюється згідно з чинним законодавством.</w:t>
      </w:r>
    </w:p>
    <w:p w14:paraId="02C472F9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457B5A27" w14:textId="19E92B22" w:rsidR="00BC4E3C" w:rsidRPr="00BC4E3C" w:rsidRDefault="00BC4E3C" w:rsidP="0063478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7. </w:t>
      </w:r>
      <w:r w:rsidR="00634781"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ЗАКЛЮЧНІ ПОЛОЖЕННЯ</w:t>
      </w:r>
    </w:p>
    <w:p w14:paraId="283E5DA4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 </w:t>
      </w:r>
    </w:p>
    <w:p w14:paraId="7B9B3464" w14:textId="6ED6B0EF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7.1. Служба </w:t>
      </w:r>
      <w:r w:rsidR="00EB29B7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господарського забезпечення 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утримується за рахунок міського бюджету.  </w:t>
      </w:r>
      <w:r w:rsidR="00EB29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Граничну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чисельність</w:t>
      </w:r>
      <w:r w:rsidR="00EB29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2A399C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Служби</w:t>
      </w:r>
      <w:r w:rsidR="002A399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2A399C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господарського забезпечення</w:t>
      </w:r>
      <w:r w:rsidR="002A399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EB29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затверджує Коломийська міська рада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штатний розпис Служби</w:t>
      </w:r>
      <w:r w:rsidR="00EB29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EB29B7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господарського забезпечення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витрати на </w:t>
      </w:r>
      <w:r w:rsidR="006422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її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утримання затверджує Коломийський міський голова.</w:t>
      </w:r>
    </w:p>
    <w:p w14:paraId="0C35DC0A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09471AEB" w14:textId="791D2F41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7.2.      Коломийський  міський  голова  створює  умови для  нормальної роботи  працівників Служби</w:t>
      </w:r>
      <w:r w:rsidR="008627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627ED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господарського забезпечення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07E04E17" w14:textId="77777777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 </w:t>
      </w:r>
    </w:p>
    <w:p w14:paraId="43207BFB" w14:textId="294C2641" w:rsidR="00BC4E3C" w:rsidRPr="00BC4E3C" w:rsidRDefault="00BC4E3C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7.3.      Ліквідація і реорганізація Служби </w:t>
      </w:r>
      <w:r w:rsidR="006422DD"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господарського забезпечення 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проводиться Коломийською міською радою в порядку, </w:t>
      </w:r>
      <w:r w:rsidR="006422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визначеному</w:t>
      </w:r>
      <w:r w:rsidRPr="00BC4E3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чинним законодавством України.</w:t>
      </w:r>
    </w:p>
    <w:p w14:paraId="6753A394" w14:textId="77777777" w:rsidR="002A3FEA" w:rsidRPr="002A3FEA" w:rsidRDefault="002A3FEA" w:rsidP="00BC4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0EB75097" w14:textId="77777777" w:rsidR="002A3FEA" w:rsidRPr="002A3FEA" w:rsidRDefault="002A3FEA" w:rsidP="002A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99B72F2" w14:textId="77777777" w:rsidR="002A3FEA" w:rsidRPr="002A3FEA" w:rsidRDefault="002A3FEA" w:rsidP="002A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6F3EA1B" w14:textId="77777777" w:rsidR="005421AB" w:rsidRPr="005421AB" w:rsidRDefault="005421AB" w:rsidP="00E568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42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Керуючий справами виконавчого </w:t>
      </w:r>
    </w:p>
    <w:p w14:paraId="061F06F7" w14:textId="766F5452" w:rsidR="00A87CE7" w:rsidRPr="005421AB" w:rsidRDefault="005421AB" w:rsidP="00E568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42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комітету міської ради </w:t>
      </w:r>
      <w:r w:rsidRPr="00542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542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542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542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542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542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>Тарас КУХТАР</w:t>
      </w:r>
    </w:p>
    <w:sectPr w:rsidR="00A87CE7" w:rsidRPr="005421AB" w:rsidSect="003419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C"/>
    <w:rsid w:val="00085634"/>
    <w:rsid w:val="00096C16"/>
    <w:rsid w:val="00097B24"/>
    <w:rsid w:val="000E6482"/>
    <w:rsid w:val="000F1B36"/>
    <w:rsid w:val="00103B94"/>
    <w:rsid w:val="00107F6F"/>
    <w:rsid w:val="001176C9"/>
    <w:rsid w:val="00155553"/>
    <w:rsid w:val="00171F1A"/>
    <w:rsid w:val="00180120"/>
    <w:rsid w:val="001C56CE"/>
    <w:rsid w:val="001E65DE"/>
    <w:rsid w:val="00221253"/>
    <w:rsid w:val="0022321B"/>
    <w:rsid w:val="0024478B"/>
    <w:rsid w:val="00256619"/>
    <w:rsid w:val="00274CA3"/>
    <w:rsid w:val="00281514"/>
    <w:rsid w:val="00295792"/>
    <w:rsid w:val="002A399C"/>
    <w:rsid w:val="002A3FEA"/>
    <w:rsid w:val="002A55DE"/>
    <w:rsid w:val="002D40BB"/>
    <w:rsid w:val="00341957"/>
    <w:rsid w:val="003468AB"/>
    <w:rsid w:val="00366E28"/>
    <w:rsid w:val="003746AF"/>
    <w:rsid w:val="003B29F5"/>
    <w:rsid w:val="003B4967"/>
    <w:rsid w:val="003C164E"/>
    <w:rsid w:val="0042775B"/>
    <w:rsid w:val="00433FD4"/>
    <w:rsid w:val="004B40C0"/>
    <w:rsid w:val="005020E8"/>
    <w:rsid w:val="005243EF"/>
    <w:rsid w:val="0054154B"/>
    <w:rsid w:val="005421AB"/>
    <w:rsid w:val="00553F2E"/>
    <w:rsid w:val="00570129"/>
    <w:rsid w:val="005F676C"/>
    <w:rsid w:val="00612257"/>
    <w:rsid w:val="006147EF"/>
    <w:rsid w:val="00634781"/>
    <w:rsid w:val="006422DD"/>
    <w:rsid w:val="006526BF"/>
    <w:rsid w:val="00661098"/>
    <w:rsid w:val="00685B3C"/>
    <w:rsid w:val="00692508"/>
    <w:rsid w:val="006C470C"/>
    <w:rsid w:val="00717CF0"/>
    <w:rsid w:val="00720E89"/>
    <w:rsid w:val="00733385"/>
    <w:rsid w:val="00764F5E"/>
    <w:rsid w:val="00766C7D"/>
    <w:rsid w:val="00770525"/>
    <w:rsid w:val="007E6295"/>
    <w:rsid w:val="00835E02"/>
    <w:rsid w:val="00843E85"/>
    <w:rsid w:val="00862634"/>
    <w:rsid w:val="008627ED"/>
    <w:rsid w:val="00876A60"/>
    <w:rsid w:val="0088148C"/>
    <w:rsid w:val="00884D16"/>
    <w:rsid w:val="008D4407"/>
    <w:rsid w:val="009136F6"/>
    <w:rsid w:val="00943B1D"/>
    <w:rsid w:val="009441A4"/>
    <w:rsid w:val="00996D46"/>
    <w:rsid w:val="009A74BA"/>
    <w:rsid w:val="009D780E"/>
    <w:rsid w:val="00A0089B"/>
    <w:rsid w:val="00A5229C"/>
    <w:rsid w:val="00A67269"/>
    <w:rsid w:val="00A87CE7"/>
    <w:rsid w:val="00AA7CE9"/>
    <w:rsid w:val="00AD7EC2"/>
    <w:rsid w:val="00AF799D"/>
    <w:rsid w:val="00B15F08"/>
    <w:rsid w:val="00B167C9"/>
    <w:rsid w:val="00B82B88"/>
    <w:rsid w:val="00BA1400"/>
    <w:rsid w:val="00BB582B"/>
    <w:rsid w:val="00BC0969"/>
    <w:rsid w:val="00BC47B7"/>
    <w:rsid w:val="00BC4E3C"/>
    <w:rsid w:val="00BC56FE"/>
    <w:rsid w:val="00BC7241"/>
    <w:rsid w:val="00BD1E2F"/>
    <w:rsid w:val="00BD715E"/>
    <w:rsid w:val="00C060CF"/>
    <w:rsid w:val="00C43F22"/>
    <w:rsid w:val="00C5782F"/>
    <w:rsid w:val="00CD4071"/>
    <w:rsid w:val="00D057E4"/>
    <w:rsid w:val="00D342E0"/>
    <w:rsid w:val="00D45D09"/>
    <w:rsid w:val="00D749DE"/>
    <w:rsid w:val="00D949BE"/>
    <w:rsid w:val="00DC4570"/>
    <w:rsid w:val="00DD5722"/>
    <w:rsid w:val="00DD73C1"/>
    <w:rsid w:val="00DE2FF4"/>
    <w:rsid w:val="00DF0927"/>
    <w:rsid w:val="00E05058"/>
    <w:rsid w:val="00E14A04"/>
    <w:rsid w:val="00E37666"/>
    <w:rsid w:val="00E545AE"/>
    <w:rsid w:val="00E56886"/>
    <w:rsid w:val="00E73A79"/>
    <w:rsid w:val="00E851B1"/>
    <w:rsid w:val="00EB29B7"/>
    <w:rsid w:val="00EE36AA"/>
    <w:rsid w:val="00EF5DC0"/>
    <w:rsid w:val="00F023A8"/>
    <w:rsid w:val="00F058BA"/>
    <w:rsid w:val="00F2736E"/>
    <w:rsid w:val="00F35B06"/>
    <w:rsid w:val="00F42884"/>
    <w:rsid w:val="00F60B9F"/>
    <w:rsid w:val="00F80BA8"/>
    <w:rsid w:val="00F941B9"/>
    <w:rsid w:val="00FC081C"/>
    <w:rsid w:val="00FE76C8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31D2C"/>
  <w15:docId w15:val="{EC055BD3-95B5-40A4-93EF-C0243FF6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1">
    <w:name w:val="rvts41"/>
    <w:basedOn w:val="a0"/>
    <w:rsid w:val="00612257"/>
  </w:style>
  <w:style w:type="table" w:customStyle="1" w:styleId="10">
    <w:name w:val="Сетка таблицы1"/>
    <w:basedOn w:val="a1"/>
    <w:next w:val="a3"/>
    <w:rsid w:val="00DD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5</Pages>
  <Words>4859</Words>
  <Characters>2771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Кухтар Тарас Миронович</cp:lastModifiedBy>
  <cp:revision>19</cp:revision>
  <cp:lastPrinted>2022-01-12T09:58:00Z</cp:lastPrinted>
  <dcterms:created xsi:type="dcterms:W3CDTF">2021-12-21T14:26:00Z</dcterms:created>
  <dcterms:modified xsi:type="dcterms:W3CDTF">2022-01-12T09:59:00Z</dcterms:modified>
</cp:coreProperties>
</file>